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5" w:rsidRDefault="00F02DA2" w:rsidP="000B3C75">
      <w:pPr>
        <w:widowControl/>
        <w:spacing w:line="0" w:lineRule="atLeast"/>
        <w:jc w:val="center"/>
        <w:rPr>
          <w:rFonts w:ascii="標楷體" w:eastAsia="標楷體" w:cs="新細明體"/>
          <w:kern w:val="0"/>
          <w:sz w:val="32"/>
          <w:szCs w:val="32"/>
        </w:rPr>
      </w:pPr>
      <w:r>
        <w:rPr>
          <w:rFonts w:ascii="標楷體" w:eastAsia="標楷體" w:cs="新細明體" w:hint="eastAsia"/>
          <w:kern w:val="0"/>
          <w:sz w:val="32"/>
          <w:szCs w:val="32"/>
        </w:rPr>
        <w:t>桃園市</w:t>
      </w:r>
      <w:r w:rsidR="00BD2447">
        <w:rPr>
          <w:rFonts w:ascii="標楷體" w:eastAsia="標楷體" w:cs="新細明體" w:hint="eastAsia"/>
          <w:kern w:val="0"/>
          <w:sz w:val="32"/>
          <w:szCs w:val="32"/>
        </w:rPr>
        <w:t>龜山</w:t>
      </w:r>
      <w:r w:rsidR="000B3C75" w:rsidRPr="000B3C75">
        <w:rPr>
          <w:rFonts w:ascii="標楷體" w:eastAsia="標楷體" w:cs="新細明體" w:hint="eastAsia"/>
          <w:kern w:val="0"/>
          <w:sz w:val="32"/>
          <w:szCs w:val="32"/>
        </w:rPr>
        <w:t>國民小學學生</w:t>
      </w:r>
      <w:r w:rsidR="00666C3C" w:rsidRPr="00666C3C">
        <w:rPr>
          <w:rFonts w:ascii="標楷體" w:eastAsia="標楷體" w:hAnsi="標楷體"/>
          <w:sz w:val="32"/>
          <w:szCs w:val="32"/>
        </w:rPr>
        <w:t>行動載具</w:t>
      </w:r>
      <w:r w:rsidR="000B3C75" w:rsidRPr="000B3C75">
        <w:rPr>
          <w:rFonts w:ascii="標楷體" w:eastAsia="標楷體" w:cs="新細明體" w:hint="eastAsia"/>
          <w:kern w:val="0"/>
          <w:sz w:val="32"/>
          <w:szCs w:val="32"/>
        </w:rPr>
        <w:t xml:space="preserve">使用管理辦法 </w:t>
      </w:r>
    </w:p>
    <w:p w:rsidR="004A4328" w:rsidRPr="00C7529E" w:rsidRDefault="007F7DA4" w:rsidP="000B3C75">
      <w:pPr>
        <w:widowControl/>
        <w:spacing w:line="0" w:lineRule="atLeast"/>
        <w:jc w:val="center"/>
        <w:rPr>
          <w:rFonts w:ascii="標楷體" w:eastAsia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cs="新細明體" w:hint="eastAsia"/>
          <w:kern w:val="0"/>
          <w:sz w:val="32"/>
          <w:szCs w:val="32"/>
        </w:rPr>
        <w:t xml:space="preserve">                                         </w:t>
      </w:r>
      <w:r w:rsidR="00C7529E" w:rsidRPr="00C7529E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108</w:t>
      </w:r>
      <w:r w:rsidRPr="00C7529E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="00C7529E" w:rsidRPr="00C7529E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10</w:t>
      </w:r>
      <w:r w:rsidR="00E82309" w:rsidRPr="00C7529E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</w:t>
      </w:r>
      <w:r w:rsidRPr="00C7529E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="00BD2447" w:rsidRPr="00C7529E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</w:t>
      </w:r>
      <w:r w:rsidR="00C7529E" w:rsidRPr="00C7529E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>2</w:t>
      </w:r>
      <w:r w:rsidR="00E82309" w:rsidRPr="00C7529E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 xml:space="preserve"> </w:t>
      </w:r>
      <w:r w:rsidR="00335E43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日校務會議</w:t>
      </w:r>
      <w:r w:rsidR="00A04B22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通過</w:t>
      </w:r>
    </w:p>
    <w:p w:rsidR="00335E43" w:rsidRPr="00A04B22" w:rsidRDefault="000B3C75" w:rsidP="00335E43">
      <w:pPr>
        <w:pStyle w:val="a8"/>
        <w:widowControl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依據：</w:t>
      </w:r>
    </w:p>
    <w:p w:rsidR="000B3C75" w:rsidRPr="00A04B22" w:rsidRDefault="00DC7BA4" w:rsidP="00DC7BA4">
      <w:pPr>
        <w:pStyle w:val="a8"/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1.</w:t>
      </w:r>
      <w:r w:rsidR="00335E43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依據教育部108年6月17日臺教資(四)字第1080060697號函辦理。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>
        <w:rPr>
          <w:rFonts w:ascii="標楷體" w:eastAsia="標楷體" w:hAnsi="標楷體" w:cs="新細明體"/>
          <w:kern w:val="0"/>
          <w:sz w:val="22"/>
          <w:szCs w:val="22"/>
        </w:rPr>
        <w:t xml:space="preserve">                       2.</w:t>
      </w:r>
      <w:r w:rsidR="00335E43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桃園市政府教育局</w:t>
      </w:r>
      <w:bookmarkStart w:id="0" w:name="_GoBack"/>
      <w:bookmarkEnd w:id="0"/>
      <w:r w:rsidR="00335E43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108年6月20日桃教資字第1080051918號</w:t>
      </w:r>
      <w:r w:rsidR="004D13DB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函</w:t>
      </w:r>
      <w:r w:rsidR="00177ED3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及校務會議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辦理。 </w:t>
      </w:r>
    </w:p>
    <w:p w:rsidR="000B3C75" w:rsidRPr="00A04B22" w:rsidRDefault="000B3C75" w:rsidP="000B3C75">
      <w:pPr>
        <w:widowControl/>
        <w:spacing w:line="0" w:lineRule="atLeast"/>
        <w:ind w:left="462" w:hangingChars="210" w:hanging="462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二、目的：透過教育宣導，培養學生正確使用</w:t>
      </w:r>
      <w:r w:rsidR="00A249F9" w:rsidRPr="00A04B22">
        <w:rPr>
          <w:rFonts w:ascii="標楷體" w:eastAsia="標楷體" w:hAnsi="標楷體"/>
          <w:sz w:val="22"/>
          <w:szCs w:val="22"/>
        </w:rPr>
        <w:t>行動載具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之觀念與禮節，為避免學生濫用、影響課堂安寧與學習秩序、造成家長與學校之困擾，特訂定本辦法。 </w:t>
      </w:r>
    </w:p>
    <w:p w:rsidR="000B3C75" w:rsidRPr="00A04B22" w:rsidRDefault="000B3C75" w:rsidP="000B3C75">
      <w:pPr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三、申請對象：本校有</w:t>
      </w:r>
      <w:r w:rsidR="00A249F9" w:rsidRPr="00A04B22">
        <w:rPr>
          <w:rFonts w:ascii="標楷體" w:eastAsia="標楷體" w:hAnsi="標楷體"/>
          <w:sz w:val="22"/>
          <w:szCs w:val="22"/>
        </w:rPr>
        <w:t>行動載具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使用需求之學生皆可申請（以四~六年級申請為原則）。 </w:t>
      </w:r>
    </w:p>
    <w:p w:rsidR="00A249F9" w:rsidRPr="00A04B22" w:rsidRDefault="00A249F9" w:rsidP="00A249F9">
      <w:pPr>
        <w:widowControl/>
        <w:spacing w:line="0" w:lineRule="atLeast"/>
        <w:ind w:left="405" w:hangingChars="184" w:hanging="405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hint="eastAsia"/>
          <w:sz w:val="22"/>
          <w:szCs w:val="22"/>
        </w:rPr>
        <w:t>四、</w:t>
      </w:r>
      <w:r w:rsidRPr="00A04B22">
        <w:rPr>
          <w:rFonts w:ascii="標楷體" w:eastAsia="標楷體" w:hAnsi="標楷體"/>
          <w:sz w:val="22"/>
          <w:szCs w:val="22"/>
        </w:rPr>
        <w:t>本原則所稱行動載具，泛指</w:t>
      </w:r>
      <w:r w:rsidRPr="00A04B22">
        <w:rPr>
          <w:rFonts w:ascii="標楷體" w:eastAsia="標楷體" w:hAnsi="標楷體" w:hint="eastAsia"/>
          <w:sz w:val="22"/>
          <w:szCs w:val="22"/>
        </w:rPr>
        <w:t>手機</w:t>
      </w:r>
      <w:r w:rsidRPr="00A04B22">
        <w:rPr>
          <w:rFonts w:ascii="標楷體" w:eastAsia="標楷體" w:hAnsi="標楷體"/>
          <w:sz w:val="22"/>
          <w:szCs w:val="22"/>
        </w:rPr>
        <w:t>、可攜式電腦、平板電腦、穿戴式裝置等具無線通訊功能之終端裝置。</w:t>
      </w:r>
    </w:p>
    <w:p w:rsidR="000B3C75" w:rsidRPr="00A04B22" w:rsidRDefault="00A249F9" w:rsidP="000B3C75">
      <w:pPr>
        <w:widowControl/>
        <w:spacing w:line="0" w:lineRule="atLeast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五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、申請方式： </w:t>
      </w:r>
    </w:p>
    <w:p w:rsidR="000B3C75" w:rsidRPr="00A04B22" w:rsidRDefault="000B3C75" w:rsidP="000B3C75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(一)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本校有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使用之實際需求學生，得經家長同意後，向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學務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處提出申請。 </w:t>
      </w:r>
    </w:p>
    <w:p w:rsidR="000B3C75" w:rsidRPr="00A04B22" w:rsidRDefault="000B3C75" w:rsidP="000B3C75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(二)申請者須經監護人同意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切結</w:t>
      </w:r>
      <w:r w:rsidR="008039D8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，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確實瞭解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使用規定並確實遵守。 </w:t>
      </w:r>
    </w:p>
    <w:p w:rsidR="000B3C75" w:rsidRPr="00A04B22" w:rsidRDefault="000B3C75" w:rsidP="000B3C75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(三)申請表經家長同意會簽相關單位後，始准予攜帶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，並於規定時間內使用。 </w:t>
      </w:r>
    </w:p>
    <w:p w:rsidR="000B3C75" w:rsidRPr="00A04B22" w:rsidRDefault="000B3C75" w:rsidP="000B3C75">
      <w:pPr>
        <w:widowControl/>
        <w:spacing w:line="0" w:lineRule="atLeast"/>
        <w:ind w:leftChars="116" w:left="718" w:hangingChars="200" w:hanging="44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(四)未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申請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使用者，請勿帶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到校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。 </w:t>
      </w:r>
    </w:p>
    <w:p w:rsidR="000B3C75" w:rsidRPr="00A04B22" w:rsidRDefault="00A249F9" w:rsidP="000B3C75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六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使用規定： </w:t>
      </w:r>
    </w:p>
    <w:p w:rsidR="000B3C75" w:rsidRPr="00A04B22" w:rsidRDefault="000B3C75" w:rsidP="000B3C75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(一)當天臨時需要攜帶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者，請家長在聯絡簿上註明原因且經導師同意認可。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使用係為方便</w:t>
      </w:r>
      <w:r w:rsidR="008039D8" w:rsidRPr="00A04B22">
        <w:rPr>
          <w:rFonts w:ascii="標楷體" w:eastAsia="標楷體" w:hAnsi="標楷體"/>
          <w:sz w:val="22"/>
          <w:szCs w:val="22"/>
        </w:rPr>
        <w:t>教師引導學習</w:t>
      </w:r>
      <w:r w:rsidR="008039D8" w:rsidRPr="00A04B22">
        <w:rPr>
          <w:rFonts w:ascii="標楷體" w:eastAsia="標楷體" w:hAnsi="標楷體" w:hint="eastAsia"/>
          <w:sz w:val="22"/>
          <w:szCs w:val="22"/>
        </w:rPr>
        <w:t>及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學生與家長緊急聯繫之用，不得為交友、聊天、拍照、攝影及聽音樂…等非通訊</w:t>
      </w:r>
      <w:r w:rsidR="008039D8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及</w:t>
      </w:r>
      <w:r w:rsidR="008039D8" w:rsidRPr="00A04B22">
        <w:rPr>
          <w:rFonts w:ascii="標楷體" w:eastAsia="標楷體" w:hAnsi="標楷體"/>
          <w:sz w:val="22"/>
          <w:szCs w:val="22"/>
        </w:rPr>
        <w:t>與學習無關之活動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使用。 </w:t>
      </w:r>
    </w:p>
    <w:p w:rsidR="000B3C75" w:rsidRPr="00A04B22" w:rsidRDefault="000B3C75" w:rsidP="006A0A89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(二)學生</w:t>
      </w:r>
      <w:r w:rsidR="00A249F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行動載具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限於</w:t>
      </w:r>
      <w:r w:rsidR="008039D8" w:rsidRPr="00A04B22">
        <w:rPr>
          <w:rFonts w:ascii="標楷體" w:eastAsia="標楷體" w:hAnsi="標楷體"/>
          <w:sz w:val="22"/>
          <w:szCs w:val="22"/>
        </w:rPr>
        <w:t>教師引導學習</w:t>
      </w:r>
      <w:r w:rsidR="008039D8" w:rsidRPr="00A04B22">
        <w:rPr>
          <w:rFonts w:ascii="標楷體" w:eastAsia="標楷體" w:hAnsi="標楷體" w:hint="eastAsia"/>
          <w:sz w:val="22"/>
          <w:szCs w:val="22"/>
        </w:rPr>
        <w:t>、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上學前及放學後離開學校使用，嚴禁於在校期間使用(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如升旗、校內上課、午休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、圖書館及考試期間嚴禁使用)</w:t>
      </w:r>
      <w:r w:rsidR="006A0A8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：若有緊急事件需使用，</w:t>
      </w:r>
      <w:r w:rsidR="008039D8" w:rsidRPr="00A04B22">
        <w:rPr>
          <w:rFonts w:ascii="標楷體" w:eastAsia="標楷體" w:hAnsi="標楷體" w:hint="eastAsia"/>
          <w:color w:val="000000"/>
          <w:kern w:val="0"/>
          <w:sz w:val="22"/>
          <w:szCs w:val="22"/>
        </w:rPr>
        <w:t>得向班級導師或任課老師</w:t>
      </w:r>
      <w:r w:rsidR="008039D8" w:rsidRPr="00A04B22">
        <w:rPr>
          <w:rFonts w:ascii="標楷體" w:eastAsia="標楷體" w:hAnsi="標楷體" w:hint="eastAsia"/>
          <w:color w:val="000000"/>
          <w:sz w:val="22"/>
          <w:szCs w:val="22"/>
        </w:rPr>
        <w:t>說明使用理由，經同意後方能開機使用，使用完畢立即關機。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</w:p>
    <w:p w:rsidR="000B3C75" w:rsidRPr="00A04B22" w:rsidRDefault="000B3C75" w:rsidP="000B3C75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(三)</w:t>
      </w:r>
      <w:r w:rsidR="00DF5ED1" w:rsidRPr="00A04B22">
        <w:rPr>
          <w:rFonts w:ascii="標楷體" w:eastAsia="標楷體" w:hAnsi="標楷體" w:hint="eastAsia"/>
          <w:color w:val="000000"/>
          <w:kern w:val="0"/>
          <w:sz w:val="22"/>
          <w:szCs w:val="22"/>
        </w:rPr>
        <w:t xml:space="preserve"> 學生攜帶行動載具進入校園，應善盡安全保管之責。如因個人不當保管或違規使用造成之疏失，相關責任悉由學生本人自行負責</w:t>
      </w:r>
      <w:r w:rsidR="00DF5ED1" w:rsidRPr="00A04B22">
        <w:rPr>
          <w:rFonts w:ascii="標楷體" w:eastAsia="標楷體" w:hAnsi="標楷體" w:hint="eastAsia"/>
          <w:sz w:val="22"/>
          <w:szCs w:val="22"/>
        </w:rPr>
        <w:t>，學校不負賠償責任。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</w:p>
    <w:p w:rsidR="000B3C75" w:rsidRPr="00A04B22" w:rsidRDefault="006A0A89" w:rsidP="006A0A89">
      <w:pPr>
        <w:widowControl/>
        <w:spacing w:line="0" w:lineRule="atLeas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(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四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)</w:t>
      </w:r>
      <w:r w:rsidR="00DC74C6" w:rsidRPr="00A04B22">
        <w:rPr>
          <w:rFonts w:ascii="標楷體" w:eastAsia="標楷體" w:hAnsi="標楷體" w:cs="新細明體" w:hint="eastAsia"/>
          <w:sz w:val="22"/>
          <w:szCs w:val="22"/>
        </w:rPr>
        <w:t>未經由正常程序向學校提出申請，而私自攜帶行動載具到校者，必須立即將所攜帶之行動載具，交給導師或學務處由學校統一暫時代為保管，並向家長說明學校行動載具管理規範後，第一次放學後學生領回，第二次導師領回處理，第三次由家長領回。</w:t>
      </w:r>
    </w:p>
    <w:p w:rsidR="000B3C75" w:rsidRPr="00A04B22" w:rsidRDefault="00A249F9" w:rsidP="000B3C75">
      <w:pPr>
        <w:widowControl/>
        <w:spacing w:line="0" w:lineRule="atLeast"/>
        <w:ind w:left="471" w:hangingChars="214" w:hanging="471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七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="006B7014" w:rsidRPr="00A04B22">
        <w:rPr>
          <w:rFonts w:ascii="標楷體" w:eastAsia="標楷體" w:hAnsi="標楷體" w:hint="eastAsia"/>
          <w:sz w:val="22"/>
          <w:szCs w:val="22"/>
        </w:rPr>
        <w:t>教師如查獲學生違規使用手機，前兩次予以告誡並暫時交由學校統一保管手機至放學，第三次違規即註銷其使用資格，禁止帶手機到校，並將手機交由學校統一保管</w:t>
      </w:r>
      <w:r w:rsidR="006B7014" w:rsidRPr="00A04B22">
        <w:rPr>
          <w:rFonts w:ascii="標楷體" w:eastAsia="標楷體" w:hAnsi="標楷體" w:cs="新細明體" w:hint="eastAsia"/>
          <w:sz w:val="22"/>
          <w:szCs w:val="22"/>
        </w:rPr>
        <w:t>，由家長領回，</w:t>
      </w:r>
      <w:r w:rsidR="00474E1E" w:rsidRPr="00A04B22">
        <w:rPr>
          <w:rFonts w:ascii="標楷體" w:eastAsia="標楷體" w:hAnsi="標楷體" w:hint="eastAsia"/>
          <w:sz w:val="22"/>
          <w:szCs w:val="22"/>
        </w:rPr>
        <w:t>本學期</w:t>
      </w:r>
      <w:r w:rsidR="00E82309" w:rsidRPr="00A04B22">
        <w:rPr>
          <w:rFonts w:ascii="標楷體" w:eastAsia="標楷體" w:hAnsi="標楷體"/>
          <w:sz w:val="22"/>
          <w:szCs w:val="22"/>
        </w:rPr>
        <w:t>內</w:t>
      </w:r>
      <w:r w:rsidR="006B7014" w:rsidRPr="00A04B22">
        <w:rPr>
          <w:rFonts w:ascii="標楷體" w:eastAsia="標楷體" w:hAnsi="標楷體" w:hint="eastAsia"/>
          <w:sz w:val="22"/>
          <w:szCs w:val="22"/>
        </w:rPr>
        <w:t>不得再提出申請。</w:t>
      </w:r>
    </w:p>
    <w:p w:rsidR="000B3C75" w:rsidRPr="00A04B22" w:rsidRDefault="00A249F9" w:rsidP="006B7014">
      <w:pPr>
        <w:widowControl/>
        <w:spacing w:line="0" w:lineRule="atLeast"/>
        <w:ind w:left="471" w:hangingChars="214" w:hanging="471"/>
        <w:rPr>
          <w:rFonts w:ascii="標楷體" w:eastAsia="標楷體" w:hAnsi="標楷體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八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="006B7014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若學生利用行動載具滋事，造成同學、老師及校方之困擾，依情節輕重通知家長並取消申請資格。</w:t>
      </w:r>
      <w:r w:rsidR="00C76E2B" w:rsidRPr="00A04B22">
        <w:rPr>
          <w:rFonts w:ascii="標楷體" w:eastAsia="標楷體" w:hAnsi="標楷體" w:hint="eastAsia"/>
          <w:sz w:val="22"/>
          <w:szCs w:val="22"/>
        </w:rPr>
        <w:t>因違反規範而被註銷使用</w:t>
      </w:r>
      <w:r w:rsidR="00C058D1" w:rsidRPr="00A04B22">
        <w:rPr>
          <w:rFonts w:ascii="標楷體" w:eastAsia="標楷體" w:hAnsi="標楷體" w:hint="eastAsia"/>
          <w:sz w:val="22"/>
          <w:szCs w:val="22"/>
        </w:rPr>
        <w:t>資格</w:t>
      </w:r>
      <w:r w:rsidR="00E82309" w:rsidRPr="00A04B22">
        <w:rPr>
          <w:rFonts w:ascii="標楷體" w:eastAsia="標楷體" w:hAnsi="標楷體" w:hint="eastAsia"/>
          <w:sz w:val="22"/>
          <w:szCs w:val="22"/>
        </w:rPr>
        <w:t>者，</w:t>
      </w:r>
      <w:r w:rsidR="00474E1E" w:rsidRPr="00A04B22">
        <w:rPr>
          <w:rFonts w:ascii="標楷體" w:eastAsia="標楷體" w:hAnsi="標楷體" w:hint="eastAsia"/>
          <w:sz w:val="22"/>
          <w:szCs w:val="22"/>
        </w:rPr>
        <w:t>本學</w:t>
      </w:r>
      <w:r w:rsidR="00474E1E" w:rsidRPr="00A04B22">
        <w:rPr>
          <w:rFonts w:ascii="標楷體" w:eastAsia="標楷體" w:hAnsi="標楷體"/>
          <w:sz w:val="22"/>
          <w:szCs w:val="22"/>
        </w:rPr>
        <w:t>期內</w:t>
      </w:r>
      <w:r w:rsidR="00C76E2B" w:rsidRPr="00A04B22">
        <w:rPr>
          <w:rFonts w:ascii="標楷體" w:eastAsia="標楷體" w:hAnsi="標楷體" w:hint="eastAsia"/>
          <w:sz w:val="22"/>
          <w:szCs w:val="22"/>
        </w:rPr>
        <w:t>不得再提出申請。</w:t>
      </w:r>
    </w:p>
    <w:p w:rsidR="00E82309" w:rsidRPr="00A04B22" w:rsidRDefault="00E82309" w:rsidP="006B7014">
      <w:pPr>
        <w:widowControl/>
        <w:spacing w:line="0" w:lineRule="atLeast"/>
        <w:ind w:left="471" w:hangingChars="214" w:hanging="471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hint="eastAsia"/>
          <w:sz w:val="22"/>
          <w:szCs w:val="22"/>
        </w:rPr>
        <w:t>九、其它未按規定使用行動載具(例如：偷拍、錄音、上網、玩遊戲、聽音樂…等等)，依情節輕重交本校處理。</w:t>
      </w:r>
    </w:p>
    <w:p w:rsidR="00616B17" w:rsidRPr="00A04B22" w:rsidRDefault="00E82309" w:rsidP="000B3C75">
      <w:pPr>
        <w:widowControl/>
        <w:spacing w:line="0" w:lineRule="atLeast"/>
        <w:ind w:left="471" w:hangingChars="214" w:hanging="471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十</w:t>
      </w:r>
      <w:r w:rsidR="006E4CD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、家長若有要事聯絡時，可撥打學校電話</w:t>
      </w:r>
      <w:r w:rsidR="000B3C75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或導師電話。</w:t>
      </w:r>
    </w:p>
    <w:p w:rsidR="00440BB4" w:rsidRPr="00A04B22" w:rsidRDefault="00440BB4" w:rsidP="000B3C75">
      <w:pPr>
        <w:widowControl/>
        <w:spacing w:line="0" w:lineRule="atLeast"/>
        <w:ind w:left="471" w:hangingChars="214" w:hanging="471"/>
        <w:rPr>
          <w:rFonts w:ascii="標楷體" w:eastAsia="標楷體" w:hAnsi="標楷體" w:cs="新細明體"/>
          <w:kern w:val="0"/>
          <w:sz w:val="22"/>
          <w:szCs w:val="22"/>
        </w:rPr>
      </w:pP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十</w:t>
      </w:r>
      <w:r w:rsidR="00E82309"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一</w:t>
      </w:r>
      <w:r w:rsidRPr="00A04B22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Pr="00A04B22">
        <w:rPr>
          <w:rFonts w:ascii="標楷體" w:eastAsia="標楷體" w:hAnsi="標楷體" w:hint="eastAsia"/>
          <w:color w:val="000000"/>
          <w:sz w:val="22"/>
          <w:szCs w:val="22"/>
        </w:rPr>
        <w:t>本辦法經校務會議討論通過後實施</w:t>
      </w:r>
      <w:r w:rsidRPr="00A04B22">
        <w:rPr>
          <w:rFonts w:ascii="新細明體" w:hAnsi="新細明體" w:hint="eastAsia"/>
          <w:color w:val="000000"/>
          <w:sz w:val="22"/>
          <w:szCs w:val="22"/>
        </w:rPr>
        <w:t>，</w:t>
      </w:r>
      <w:r w:rsidRPr="00A04B22">
        <w:rPr>
          <w:rFonts w:ascii="標楷體" w:eastAsia="標楷體" w:hAnsi="標楷體" w:hint="eastAsia"/>
          <w:color w:val="000000"/>
          <w:sz w:val="22"/>
          <w:szCs w:val="22"/>
        </w:rPr>
        <w:t>修正時亦同。</w:t>
      </w:r>
    </w:p>
    <w:p w:rsidR="000B3C75" w:rsidRDefault="00616B17" w:rsidP="000B3C75">
      <w:pPr>
        <w:widowControl/>
        <w:spacing w:line="0" w:lineRule="atLeast"/>
        <w:ind w:left="556" w:hangingChars="214" w:hanging="556"/>
        <w:rPr>
          <w:rFonts w:ascii="標楷體" w:eastAsia="標楷體" w:hAnsi="標楷體" w:cs="新細明體"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……………………………………………………………………………………………………</w:t>
      </w:r>
    </w:p>
    <w:p w:rsidR="00A81017" w:rsidRDefault="00BD2447" w:rsidP="006B7014">
      <w:pPr>
        <w:jc w:val="center"/>
        <w:rPr>
          <w:rFonts w:ascii="標楷體" w:eastAsia="標楷體" w:cs="新細明體"/>
          <w:kern w:val="0"/>
          <w:sz w:val="32"/>
          <w:szCs w:val="32"/>
        </w:rPr>
      </w:pPr>
      <w:r>
        <w:rPr>
          <w:rFonts w:ascii="標楷體" w:eastAsia="標楷體" w:cs="新細明體" w:hint="eastAsia"/>
          <w:kern w:val="0"/>
          <w:sz w:val="32"/>
          <w:szCs w:val="32"/>
        </w:rPr>
        <w:t>龜山</w:t>
      </w:r>
      <w:r w:rsidR="006D30DC" w:rsidRPr="000B3C75">
        <w:rPr>
          <w:rFonts w:ascii="標楷體" w:eastAsia="標楷體" w:cs="新細明體" w:hint="eastAsia"/>
          <w:kern w:val="0"/>
          <w:sz w:val="32"/>
          <w:szCs w:val="32"/>
        </w:rPr>
        <w:t>國民小學</w:t>
      </w:r>
      <w:r w:rsidR="00616B17" w:rsidRPr="000B3C75">
        <w:rPr>
          <w:rFonts w:ascii="標楷體" w:eastAsia="標楷體" w:cs="新細明體" w:hint="eastAsia"/>
          <w:kern w:val="0"/>
          <w:sz w:val="32"/>
          <w:szCs w:val="32"/>
        </w:rPr>
        <w:t>學生</w:t>
      </w:r>
      <w:r w:rsidR="00A249F9">
        <w:rPr>
          <w:rFonts w:ascii="標楷體" w:eastAsia="標楷體" w:cs="新細明體" w:hint="eastAsia"/>
          <w:kern w:val="0"/>
          <w:sz w:val="32"/>
          <w:szCs w:val="32"/>
        </w:rPr>
        <w:t>行動載具</w:t>
      </w:r>
      <w:r w:rsidR="00616B17" w:rsidRPr="000B3C75">
        <w:rPr>
          <w:rFonts w:ascii="標楷體" w:eastAsia="標楷體" w:cs="新細明體" w:hint="eastAsia"/>
          <w:kern w:val="0"/>
          <w:sz w:val="32"/>
          <w:szCs w:val="32"/>
        </w:rPr>
        <w:t>使用</w:t>
      </w:r>
      <w:r w:rsidR="00616B17">
        <w:rPr>
          <w:rFonts w:ascii="標楷體" w:eastAsia="標楷體" w:cs="新細明體" w:hint="eastAsia"/>
          <w:kern w:val="0"/>
          <w:sz w:val="32"/>
          <w:szCs w:val="32"/>
        </w:rPr>
        <w:t>申請書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60"/>
        <w:gridCol w:w="1038"/>
        <w:gridCol w:w="2066"/>
        <w:gridCol w:w="2416"/>
        <w:gridCol w:w="2520"/>
      </w:tblGrid>
      <w:tr w:rsidR="006B7014" w:rsidRPr="00A176FB" w:rsidTr="00C76E2B">
        <w:trPr>
          <w:cantSplit/>
          <w:trHeight w:val="351"/>
        </w:trPr>
        <w:tc>
          <w:tcPr>
            <w:tcW w:w="1308" w:type="dxa"/>
            <w:shd w:val="clear" w:color="auto" w:fill="auto"/>
            <w:vAlign w:val="center"/>
          </w:tcPr>
          <w:p w:rsidR="006B7014" w:rsidRPr="00440BB4" w:rsidRDefault="006B7014" w:rsidP="006B7014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申請人</w:t>
            </w:r>
          </w:p>
        </w:tc>
        <w:tc>
          <w:tcPr>
            <w:tcW w:w="960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班級</w:t>
            </w:r>
          </w:p>
        </w:tc>
        <w:tc>
          <w:tcPr>
            <w:tcW w:w="1038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座 號</w:t>
            </w:r>
          </w:p>
        </w:tc>
        <w:tc>
          <w:tcPr>
            <w:tcW w:w="2066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姓  名</w:t>
            </w:r>
          </w:p>
        </w:tc>
        <w:tc>
          <w:tcPr>
            <w:tcW w:w="2416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學生手機號碼</w:t>
            </w:r>
          </w:p>
        </w:tc>
        <w:tc>
          <w:tcPr>
            <w:tcW w:w="2520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家長聯絡電話</w:t>
            </w:r>
          </w:p>
        </w:tc>
      </w:tr>
      <w:tr w:rsidR="006B7014" w:rsidRPr="00A176FB" w:rsidTr="00C76E2B">
        <w:trPr>
          <w:cantSplit/>
          <w:trHeight w:val="809"/>
        </w:trPr>
        <w:tc>
          <w:tcPr>
            <w:tcW w:w="1308" w:type="dxa"/>
            <w:shd w:val="clear" w:color="auto" w:fill="auto"/>
          </w:tcPr>
          <w:p w:rsidR="006B7014" w:rsidRPr="00440BB4" w:rsidRDefault="006B7014" w:rsidP="00C058D1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>申請日期</w:t>
            </w:r>
          </w:p>
          <w:p w:rsidR="006B7014" w:rsidRPr="00440BB4" w:rsidRDefault="006B7014" w:rsidP="00C058D1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40BB4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月  日</w:t>
            </w:r>
          </w:p>
        </w:tc>
        <w:tc>
          <w:tcPr>
            <w:tcW w:w="960" w:type="dxa"/>
            <w:vAlign w:val="center"/>
          </w:tcPr>
          <w:p w:rsidR="006B7014" w:rsidRPr="00440BB4" w:rsidRDefault="006B7014" w:rsidP="00C058D1">
            <w:pPr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66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16" w:type="dxa"/>
            <w:vAlign w:val="center"/>
          </w:tcPr>
          <w:p w:rsidR="006B7014" w:rsidRPr="00440BB4" w:rsidRDefault="006B7014" w:rsidP="00C058D1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6B7014" w:rsidRPr="00440BB4" w:rsidRDefault="006B7014" w:rsidP="00C058D1">
            <w:pPr>
              <w:ind w:right="20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6B7014" w:rsidRPr="00A176FB" w:rsidTr="008253FE">
        <w:trPr>
          <w:cantSplit/>
          <w:trHeight w:val="934"/>
        </w:trPr>
        <w:tc>
          <w:tcPr>
            <w:tcW w:w="10308" w:type="dxa"/>
            <w:gridSpan w:val="6"/>
          </w:tcPr>
          <w:p w:rsidR="006B7014" w:rsidRPr="00440BB4" w:rsidRDefault="006B7014" w:rsidP="006B701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440BB4">
              <w:rPr>
                <w:rFonts w:ascii="Arial" w:eastAsia="標楷體" w:hAnsi="Arial" w:cs="Arial" w:hint="eastAsia"/>
                <w:sz w:val="26"/>
                <w:szCs w:val="26"/>
              </w:rPr>
              <w:t>申請原因：（請詳述，若因敘述不明而無法通過申請者，恕不再次受理）</w:t>
            </w:r>
          </w:p>
          <w:p w:rsidR="006B7014" w:rsidRPr="00440BB4" w:rsidRDefault="006B7014" w:rsidP="00C058D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6B7014" w:rsidRPr="008253FE" w:rsidRDefault="006B7014" w:rsidP="00C058D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6F363E" w:rsidRPr="00440BB4" w:rsidRDefault="006F363E" w:rsidP="00440BB4">
      <w:pPr>
        <w:spacing w:line="60" w:lineRule="atLeast"/>
        <w:ind w:firstLineChars="150" w:firstLine="390"/>
        <w:jc w:val="center"/>
        <w:rPr>
          <w:rFonts w:ascii="標楷體" w:eastAsia="標楷體" w:cs="新細明體"/>
          <w:kern w:val="0"/>
          <w:sz w:val="26"/>
          <w:szCs w:val="26"/>
        </w:rPr>
      </w:pP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中 </w:t>
      </w:r>
      <w:r w:rsidR="001659B2"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</w:t>
      </w: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 華</w:t>
      </w:r>
      <w:r w:rsidR="001659B2"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</w:t>
      </w: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  民  </w:t>
      </w:r>
      <w:r w:rsidR="001659B2"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</w:t>
      </w: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國    </w:t>
      </w:r>
      <w:r w:rsidR="001659B2"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</w:t>
      </w: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  年 </w:t>
      </w:r>
      <w:r w:rsidR="001659B2"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</w:t>
      </w: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   月  </w:t>
      </w:r>
      <w:r w:rsidR="001659B2"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</w:t>
      </w:r>
      <w:r w:rsidRPr="00440BB4">
        <w:rPr>
          <w:rFonts w:ascii="標楷體" w:eastAsia="標楷體" w:cs="新細明體" w:hint="eastAsia"/>
          <w:kern w:val="0"/>
          <w:sz w:val="26"/>
          <w:szCs w:val="26"/>
        </w:rPr>
        <w:t xml:space="preserve">     日</w:t>
      </w:r>
    </w:p>
    <w:sectPr w:rsidR="006F363E" w:rsidRPr="00440BB4" w:rsidSect="00440BB4">
      <w:pgSz w:w="11907" w:h="16840" w:code="9"/>
      <w:pgMar w:top="539" w:right="851" w:bottom="71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84" w:rsidRDefault="00791B84" w:rsidP="007F7DA4">
      <w:r>
        <w:separator/>
      </w:r>
    </w:p>
  </w:endnote>
  <w:endnote w:type="continuationSeparator" w:id="0">
    <w:p w:rsidR="00791B84" w:rsidRDefault="00791B84" w:rsidP="007F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84" w:rsidRDefault="00791B84" w:rsidP="007F7DA4">
      <w:r>
        <w:separator/>
      </w:r>
    </w:p>
  </w:footnote>
  <w:footnote w:type="continuationSeparator" w:id="0">
    <w:p w:rsidR="00791B84" w:rsidRDefault="00791B84" w:rsidP="007F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794B"/>
    <w:multiLevelType w:val="hybridMultilevel"/>
    <w:tmpl w:val="52A281E6"/>
    <w:lvl w:ilvl="0" w:tplc="1F52F1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5"/>
    <w:rsid w:val="00003E68"/>
    <w:rsid w:val="00006008"/>
    <w:rsid w:val="00056033"/>
    <w:rsid w:val="000B3C75"/>
    <w:rsid w:val="0012057D"/>
    <w:rsid w:val="001279B8"/>
    <w:rsid w:val="00141910"/>
    <w:rsid w:val="00163CA2"/>
    <w:rsid w:val="001659B2"/>
    <w:rsid w:val="00174510"/>
    <w:rsid w:val="00177ED3"/>
    <w:rsid w:val="001967A4"/>
    <w:rsid w:val="001A4934"/>
    <w:rsid w:val="001B648A"/>
    <w:rsid w:val="001B69EE"/>
    <w:rsid w:val="001D5560"/>
    <w:rsid w:val="0020197C"/>
    <w:rsid w:val="00271A03"/>
    <w:rsid w:val="003008A9"/>
    <w:rsid w:val="00300B79"/>
    <w:rsid w:val="0030415A"/>
    <w:rsid w:val="00310DCE"/>
    <w:rsid w:val="00315508"/>
    <w:rsid w:val="003340C3"/>
    <w:rsid w:val="00335E43"/>
    <w:rsid w:val="00345FFC"/>
    <w:rsid w:val="00353A0A"/>
    <w:rsid w:val="00393A29"/>
    <w:rsid w:val="003F249A"/>
    <w:rsid w:val="004023FB"/>
    <w:rsid w:val="00440BB4"/>
    <w:rsid w:val="00453D37"/>
    <w:rsid w:val="00474E1E"/>
    <w:rsid w:val="00491381"/>
    <w:rsid w:val="004A4328"/>
    <w:rsid w:val="004B04F5"/>
    <w:rsid w:val="004B618A"/>
    <w:rsid w:val="004D13DB"/>
    <w:rsid w:val="004F260E"/>
    <w:rsid w:val="004F3A48"/>
    <w:rsid w:val="00505BE9"/>
    <w:rsid w:val="00510762"/>
    <w:rsid w:val="00530675"/>
    <w:rsid w:val="00570DB6"/>
    <w:rsid w:val="005A2CE7"/>
    <w:rsid w:val="005A6E7C"/>
    <w:rsid w:val="00616B17"/>
    <w:rsid w:val="0063142C"/>
    <w:rsid w:val="00635984"/>
    <w:rsid w:val="00651D68"/>
    <w:rsid w:val="00666C3C"/>
    <w:rsid w:val="00673E9F"/>
    <w:rsid w:val="006801E0"/>
    <w:rsid w:val="006806C2"/>
    <w:rsid w:val="0068102B"/>
    <w:rsid w:val="00687E6C"/>
    <w:rsid w:val="006A0A89"/>
    <w:rsid w:val="006B7014"/>
    <w:rsid w:val="006C5E13"/>
    <w:rsid w:val="006D30DC"/>
    <w:rsid w:val="006E1800"/>
    <w:rsid w:val="006E4CD9"/>
    <w:rsid w:val="006F363E"/>
    <w:rsid w:val="00724E5D"/>
    <w:rsid w:val="00780C41"/>
    <w:rsid w:val="00791B84"/>
    <w:rsid w:val="00792B1F"/>
    <w:rsid w:val="007A1D5A"/>
    <w:rsid w:val="007C25E3"/>
    <w:rsid w:val="007F7DA4"/>
    <w:rsid w:val="00800AE3"/>
    <w:rsid w:val="008039D8"/>
    <w:rsid w:val="0082020D"/>
    <w:rsid w:val="008253FE"/>
    <w:rsid w:val="00860956"/>
    <w:rsid w:val="00870C86"/>
    <w:rsid w:val="00877E94"/>
    <w:rsid w:val="008A0E98"/>
    <w:rsid w:val="008B1EC4"/>
    <w:rsid w:val="008B6A4F"/>
    <w:rsid w:val="008C16A3"/>
    <w:rsid w:val="008E13AB"/>
    <w:rsid w:val="008F0A44"/>
    <w:rsid w:val="00906786"/>
    <w:rsid w:val="00964D87"/>
    <w:rsid w:val="009748AE"/>
    <w:rsid w:val="00977F7F"/>
    <w:rsid w:val="00991BFF"/>
    <w:rsid w:val="00993BA5"/>
    <w:rsid w:val="009C0861"/>
    <w:rsid w:val="009D7728"/>
    <w:rsid w:val="00A04B22"/>
    <w:rsid w:val="00A249F9"/>
    <w:rsid w:val="00A2534C"/>
    <w:rsid w:val="00A7608D"/>
    <w:rsid w:val="00A81017"/>
    <w:rsid w:val="00AC1A21"/>
    <w:rsid w:val="00AD7CA8"/>
    <w:rsid w:val="00AD7DE2"/>
    <w:rsid w:val="00B514E8"/>
    <w:rsid w:val="00B60966"/>
    <w:rsid w:val="00B85316"/>
    <w:rsid w:val="00B85E8F"/>
    <w:rsid w:val="00BD2447"/>
    <w:rsid w:val="00BD2898"/>
    <w:rsid w:val="00BF7829"/>
    <w:rsid w:val="00C058D1"/>
    <w:rsid w:val="00C06522"/>
    <w:rsid w:val="00C31A46"/>
    <w:rsid w:val="00C5356B"/>
    <w:rsid w:val="00C70BFB"/>
    <w:rsid w:val="00C7529E"/>
    <w:rsid w:val="00C76E2B"/>
    <w:rsid w:val="00CC2B86"/>
    <w:rsid w:val="00CD70B9"/>
    <w:rsid w:val="00D34156"/>
    <w:rsid w:val="00DC74C6"/>
    <w:rsid w:val="00DC7BA4"/>
    <w:rsid w:val="00DF14F4"/>
    <w:rsid w:val="00DF5ED1"/>
    <w:rsid w:val="00E17312"/>
    <w:rsid w:val="00E82309"/>
    <w:rsid w:val="00E93183"/>
    <w:rsid w:val="00E95C14"/>
    <w:rsid w:val="00ED1767"/>
    <w:rsid w:val="00F02DA2"/>
    <w:rsid w:val="00F2145B"/>
    <w:rsid w:val="00F219FB"/>
    <w:rsid w:val="00F460DC"/>
    <w:rsid w:val="00F74D8D"/>
    <w:rsid w:val="00F95244"/>
    <w:rsid w:val="00FA1997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8B642-1EE2-744B-ADDE-3003415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50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F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F7DA4"/>
    <w:rPr>
      <w:kern w:val="2"/>
    </w:rPr>
  </w:style>
  <w:style w:type="paragraph" w:styleId="a6">
    <w:name w:val="footer"/>
    <w:basedOn w:val="a"/>
    <w:link w:val="a7"/>
    <w:rsid w:val="007F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F7DA4"/>
    <w:rPr>
      <w:kern w:val="2"/>
    </w:rPr>
  </w:style>
  <w:style w:type="paragraph" w:styleId="a8">
    <w:name w:val="List Paragraph"/>
    <w:basedOn w:val="a"/>
    <w:uiPriority w:val="34"/>
    <w:qFormat/>
    <w:rsid w:val="00335E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222B-BB01-40A8-90A5-AE65203D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1197</Characters>
  <Application>Microsoft Office Word</Application>
  <DocSecurity>0</DocSecurity>
  <Lines>9</Lines>
  <Paragraphs>2</Paragraphs>
  <ScaleCrop>false</ScaleCrop>
  <Company>CMT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桃園縣草漯國民小學學生手機使用管理辦法 </dc:title>
  <dc:subject/>
  <dc:creator>IBM</dc:creator>
  <cp:keywords/>
  <dc:description/>
  <cp:lastModifiedBy>翁振元</cp:lastModifiedBy>
  <cp:revision>21</cp:revision>
  <cp:lastPrinted>2019-09-19T01:42:00Z</cp:lastPrinted>
  <dcterms:created xsi:type="dcterms:W3CDTF">2019-08-28T07:12:00Z</dcterms:created>
  <dcterms:modified xsi:type="dcterms:W3CDTF">2019-10-04T02:35:00Z</dcterms:modified>
</cp:coreProperties>
</file>