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D1F2" w14:textId="59AA6273" w:rsidR="00606B7A" w:rsidRPr="00C00C19" w:rsidRDefault="004B5233" w:rsidP="00606B7A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1</w:t>
      </w:r>
      <w:r>
        <w:rPr>
          <w:rFonts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hint="eastAsia"/>
          <w:color w:val="000000"/>
          <w:sz w:val="28"/>
          <w:szCs w:val="28"/>
        </w:rPr>
        <w:t>學年</w:t>
      </w:r>
      <w:r w:rsidR="00606B7A" w:rsidRPr="00C00C19">
        <w:rPr>
          <w:rFonts w:ascii="標楷體" w:hAnsi="標楷體" w:hint="eastAsia"/>
          <w:color w:val="000000"/>
          <w:sz w:val="28"/>
          <w:szCs w:val="28"/>
        </w:rPr>
        <w:t>桃園市國民中小學海洋教育親海遊學實施計畫</w:t>
      </w:r>
    </w:p>
    <w:p w14:paraId="003D1B2B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14:paraId="4347E376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7EE1177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320E429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5FDDE23E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14:paraId="5E3D4D32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14:paraId="70C76DD9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14:paraId="2DCE133F" w14:textId="77777777" w:rsidR="00606B7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14:paraId="55C523A3" w14:textId="77777777" w:rsidR="00606B7A" w:rsidRPr="00A86523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14:paraId="06F5168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14:paraId="036F2679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14:paraId="5A239E1D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14:paraId="2375942E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14:paraId="70C273C9" w14:textId="4D7DFC11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820901">
        <w:rPr>
          <w:rFonts w:ascii="標楷體" w:eastAsia="標楷體"/>
          <w:color w:val="000000"/>
        </w:rPr>
        <w:t>2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</w:t>
      </w:r>
      <w:r>
        <w:rPr>
          <w:rFonts w:ascii="標楷體" w:eastAsia="標楷體"/>
          <w:color w:val="000000"/>
        </w:rPr>
        <w:t>至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CF0F8D">
        <w:rPr>
          <w:rFonts w:ascii="標楷體" w:eastAsia="標楷體"/>
          <w:color w:val="000000"/>
        </w:rPr>
        <w:t>3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14:paraId="6EE0E65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14:paraId="44F2AA3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(一)</w:t>
      </w:r>
      <w:r w:rsidRPr="00CA40D5">
        <w:rPr>
          <w:rFonts w:ascii="標楷體" w:eastAsia="標楷體" w:hAnsi="標楷體" w:hint="eastAsia"/>
        </w:rPr>
        <w:t>桃園市海洋教育資源中心</w:t>
      </w:r>
    </w:p>
    <w:p w14:paraId="2C78185B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藻礁生態教室及新屋溪口紅樹林區(環境認證場域)</w:t>
      </w:r>
    </w:p>
    <w:p w14:paraId="164B2CE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  <w:r>
        <w:rPr>
          <w:rFonts w:ascii="標楷體" w:eastAsia="標楷體" w:hAnsi="標楷體" w:hint="eastAsia"/>
        </w:rPr>
        <w:t>、海螺文化體驗園區</w:t>
      </w:r>
    </w:p>
    <w:p w14:paraId="5D059B10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牽罟文化館(環境認證場域)</w:t>
      </w:r>
    </w:p>
    <w:p w14:paraId="3B1AA129" w14:textId="77AD8564" w:rsidR="00606B7A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)新屋石滬群</w:t>
      </w:r>
      <w:r w:rsidR="008F46DB">
        <w:rPr>
          <w:rFonts w:ascii="標楷體" w:eastAsia="標楷體" w:hAnsi="標楷體" w:hint="eastAsia"/>
        </w:rPr>
        <w:t>、石滬故事館</w:t>
      </w:r>
      <w:r w:rsidR="008F46DB" w:rsidRPr="00CA40D5">
        <w:rPr>
          <w:rFonts w:ascii="標楷體" w:eastAsia="標楷體" w:hAnsi="標楷體" w:hint="eastAsia"/>
        </w:rPr>
        <w:t>(環境認證場域)</w:t>
      </w:r>
      <w:r w:rsidRPr="00CA40D5">
        <w:rPr>
          <w:rFonts w:ascii="標楷體" w:eastAsia="標楷體" w:hAnsi="標楷體"/>
        </w:rPr>
        <w:t>及</w:t>
      </w:r>
      <w:r w:rsidRPr="00CA40D5">
        <w:rPr>
          <w:rFonts w:ascii="標楷體" w:eastAsia="標楷體" w:hAnsi="標楷體" w:hint="eastAsia"/>
        </w:rPr>
        <w:t>綠色隧道</w:t>
      </w:r>
    </w:p>
    <w:p w14:paraId="07A56E66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(六)後湖溪</w:t>
      </w:r>
    </w:p>
    <w:p w14:paraId="708903FC" w14:textId="77777777" w:rsidR="00606B7A" w:rsidRPr="00A86523" w:rsidRDefault="00606B7A" w:rsidP="00606B7A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14:paraId="536ADEF2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pPr w:leftFromText="180" w:rightFromText="180" w:vertAnchor="text" w:tblpX="56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827"/>
        <w:gridCol w:w="2693"/>
      </w:tblGrid>
      <w:tr w:rsidR="00606B7A" w:rsidRPr="0022691E" w14:paraId="5B6CF2E2" w14:textId="77777777" w:rsidTr="00334782">
        <w:trPr>
          <w:trHeight w:val="554"/>
        </w:trPr>
        <w:tc>
          <w:tcPr>
            <w:tcW w:w="704" w:type="dxa"/>
            <w:vAlign w:val="center"/>
          </w:tcPr>
          <w:p w14:paraId="45F7C241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14:paraId="4CE4175F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14:paraId="6561769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693" w:type="dxa"/>
            <w:vAlign w:val="center"/>
          </w:tcPr>
          <w:p w14:paraId="670F9250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B7A" w:rsidRPr="0022691E" w14:paraId="17864863" w14:textId="77777777" w:rsidTr="00334782">
        <w:trPr>
          <w:cantSplit/>
          <w:trHeight w:val="561"/>
        </w:trPr>
        <w:tc>
          <w:tcPr>
            <w:tcW w:w="704" w:type="dxa"/>
            <w:vAlign w:val="center"/>
          </w:tcPr>
          <w:p w14:paraId="7DAEB08C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14:paraId="31B7F301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</w:tcPr>
          <w:p w14:paraId="78F248D9" w14:textId="77777777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693" w:type="dxa"/>
            <w:vMerge w:val="restart"/>
          </w:tcPr>
          <w:p w14:paraId="01E1A4B9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4878F24C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14:paraId="62F42414" w14:textId="77777777" w:rsidR="00606B7A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3.藻礁生態教室及牽罟文化館為環境認證場域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18F545" w14:textId="2588CD2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C0922">
              <w:rPr>
                <w:rFonts w:ascii="標楷體" w:eastAsia="標楷體" w:hAnsi="標楷體"/>
              </w:rPr>
              <w:t>4</w:t>
            </w:r>
            <w:r w:rsidRPr="008C0922">
              <w:rPr>
                <w:rFonts w:ascii="標楷體" w:eastAsia="標楷體" w:hAnsi="標楷體" w:hint="eastAsia"/>
              </w:rPr>
              <w:t>.親海遊學由資源中心</w:t>
            </w:r>
            <w:r w:rsidRPr="008C0922">
              <w:rPr>
                <w:rFonts w:ascii="標楷體" w:eastAsia="標楷體" w:hAnsi="標楷體" w:hint="eastAsia"/>
              </w:rPr>
              <w:lastRenderedPageBreak/>
              <w:t>聘請導覽解說講師進行全日(</w:t>
            </w:r>
            <w:r w:rsidRPr="008C0922">
              <w:rPr>
                <w:rFonts w:ascii="標楷體" w:eastAsia="標楷體" w:hAnsi="標楷體"/>
              </w:rPr>
              <w:t>9:00-12:00</w:t>
            </w:r>
            <w:r w:rsidRPr="008C0922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CF0F8D" w:rsidRPr="0022691E" w14:paraId="0A53AD3C" w14:textId="77777777" w:rsidTr="00334782">
        <w:trPr>
          <w:cantSplit/>
          <w:trHeight w:val="982"/>
        </w:trPr>
        <w:tc>
          <w:tcPr>
            <w:tcW w:w="704" w:type="dxa"/>
            <w:vAlign w:val="center"/>
          </w:tcPr>
          <w:p w14:paraId="1003B4D5" w14:textId="77777777" w:rsidR="00CF0F8D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  <w:p w14:paraId="1593BC29" w14:textId="4A9B00B9" w:rsidR="00CF0F8D" w:rsidRPr="0022691E" w:rsidRDefault="00CF0F8D" w:rsidP="006A0A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FA61B3A" w14:textId="5DF8E923" w:rsidR="00CF0F8D" w:rsidRPr="00CA40D5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  <w:vAlign w:val="center"/>
          </w:tcPr>
          <w:p w14:paraId="2162D36C" w14:textId="77777777" w:rsidR="00CF0F8D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導覽解說</w:t>
            </w:r>
          </w:p>
          <w:p w14:paraId="67559B8A" w14:textId="77777777" w:rsidR="00CF0F8D" w:rsidRPr="00CA40D5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1.藻礁生態教室及新屋溪口紅樹林區</w:t>
            </w:r>
          </w:p>
          <w:p w14:paraId="0873C7CE" w14:textId="5A3CFE02" w:rsidR="00CF0F8D" w:rsidRPr="00CA40D5" w:rsidRDefault="00CF0F8D" w:rsidP="00A5490E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海螺文化體驗園區</w:t>
            </w:r>
            <w:r w:rsidRPr="00CA40D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視天候狀況調整</w:t>
            </w:r>
          </w:p>
        </w:tc>
        <w:tc>
          <w:tcPr>
            <w:tcW w:w="2693" w:type="dxa"/>
            <w:vMerge/>
            <w:vAlign w:val="center"/>
          </w:tcPr>
          <w:p w14:paraId="5CC4F0B8" w14:textId="77777777" w:rsidR="00CF0F8D" w:rsidRPr="00CA40D5" w:rsidRDefault="00CF0F8D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778E6C88" w14:textId="77777777" w:rsidTr="00334782">
        <w:trPr>
          <w:cantSplit/>
          <w:trHeight w:val="626"/>
        </w:trPr>
        <w:tc>
          <w:tcPr>
            <w:tcW w:w="704" w:type="dxa"/>
            <w:vAlign w:val="center"/>
          </w:tcPr>
          <w:p w14:paraId="1C758D6C" w14:textId="03B5497D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14:paraId="64BF3BA1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175F6FB3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93" w:type="dxa"/>
            <w:vMerge/>
            <w:vAlign w:val="center"/>
          </w:tcPr>
          <w:p w14:paraId="434CE2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43C58377" w14:textId="77777777" w:rsidTr="00334782">
        <w:trPr>
          <w:cantSplit/>
          <w:trHeight w:val="564"/>
        </w:trPr>
        <w:tc>
          <w:tcPr>
            <w:tcW w:w="704" w:type="dxa"/>
            <w:vAlign w:val="center"/>
          </w:tcPr>
          <w:p w14:paraId="2DE68B7A" w14:textId="57C73606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00819AB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7193EB1" w14:textId="0C3321DF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新屋石滬群及</w:t>
            </w:r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6E86C878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5B390E6B" w14:textId="77777777" w:rsidTr="00334782">
        <w:trPr>
          <w:cantSplit/>
          <w:trHeight w:val="558"/>
        </w:trPr>
        <w:tc>
          <w:tcPr>
            <w:tcW w:w="704" w:type="dxa"/>
            <w:vAlign w:val="center"/>
          </w:tcPr>
          <w:p w14:paraId="0B5142A0" w14:textId="42499230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vAlign w:val="center"/>
          </w:tcPr>
          <w:p w14:paraId="4775B829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A26D40A" w14:textId="20A70D2E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0EA140A1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17353D57" w14:textId="77777777" w:rsidTr="00334782">
        <w:trPr>
          <w:cantSplit/>
          <w:trHeight w:val="510"/>
        </w:trPr>
        <w:tc>
          <w:tcPr>
            <w:tcW w:w="704" w:type="dxa"/>
            <w:vAlign w:val="center"/>
          </w:tcPr>
          <w:p w14:paraId="36EB05F9" w14:textId="332AD203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14:paraId="7150F8E5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至</w:t>
            </w:r>
          </w:p>
        </w:tc>
        <w:tc>
          <w:tcPr>
            <w:tcW w:w="3827" w:type="dxa"/>
            <w:vAlign w:val="center"/>
          </w:tcPr>
          <w:p w14:paraId="4A69686B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Merge/>
            <w:vAlign w:val="center"/>
          </w:tcPr>
          <w:p w14:paraId="48D7BB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07EF3B7" w14:textId="77777777" w:rsidR="00606B7A" w:rsidRDefault="00606B7A" w:rsidP="00606B7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14:paraId="5158ADC3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柒、活動申請辦法：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06B7A" w:rsidRPr="003624DE" w14:paraId="01FE8F24" w14:textId="77777777" w:rsidTr="00606B7A">
        <w:tc>
          <w:tcPr>
            <w:tcW w:w="704" w:type="dxa"/>
          </w:tcPr>
          <w:p w14:paraId="520EFC7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14:paraId="23F826E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14:paraId="01F9B601" w14:textId="77777777" w:rsidR="00606B7A" w:rsidRPr="00120407" w:rsidRDefault="00606B7A" w:rsidP="00C41011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14:paraId="63C7F36B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14:paraId="08D22C6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06B7A" w:rsidRPr="003624DE" w14:paraId="566C886E" w14:textId="77777777" w:rsidTr="00606B7A">
        <w:tc>
          <w:tcPr>
            <w:tcW w:w="704" w:type="dxa"/>
          </w:tcPr>
          <w:p w14:paraId="1DC60723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14:paraId="510C7FE4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1157" w:type="dxa"/>
          </w:tcPr>
          <w:p w14:paraId="679324D1" w14:textId="352E20AA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2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</w:t>
            </w:r>
            <w:r>
              <w:rPr>
                <w:rFonts w:ascii="標楷體" w:hAnsi="標楷體" w:cs="Arial"/>
                <w:color w:val="000000"/>
                <w:sz w:val="24"/>
              </w:rPr>
              <w:t>至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3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14:paraId="12F861B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4394" w:type="dxa"/>
          </w:tcPr>
          <w:p w14:paraId="5DC9394A" w14:textId="7129DB23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 w:rsidR="000513FA" w:rsidRPr="000513FA">
              <w:rPr>
                <w:rFonts w:ascii="標楷體" w:hAnsi="標楷體" w:cs="Arial"/>
                <w:color w:val="FF0000"/>
                <w:sz w:val="24"/>
              </w:rPr>
              <w:t>12</w:t>
            </w:r>
            <w:r w:rsidRPr="000513FA">
              <w:rPr>
                <w:rFonts w:ascii="標楷體" w:hAnsi="標楷體" w:cs="Arial"/>
                <w:color w:val="FF0000"/>
                <w:sz w:val="24"/>
              </w:rPr>
              <w:t>/</w:t>
            </w:r>
            <w:r w:rsidR="00CF0F8D">
              <w:rPr>
                <w:rFonts w:ascii="標楷體" w:hAnsi="標楷體" w:cs="Arial"/>
                <w:color w:val="FF0000"/>
                <w:sz w:val="24"/>
              </w:rPr>
              <w:t>15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14:paraId="0BA7B23D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14:paraId="3B6D8648" w14:textId="762ED0F1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14:paraId="73C553DE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、後湖溪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或到各校推廣等視行程需求及經費補助情況調整。</w:t>
            </w:r>
          </w:p>
          <w:p w14:paraId="742F5213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hint="eastAsia"/>
                <w:color w:val="000000"/>
                <w:sz w:val="24"/>
              </w:rPr>
              <w:t>活動結束後請各校提供照片檔</w:t>
            </w:r>
            <w:r w:rsidRPr="00120407">
              <w:rPr>
                <w:rFonts w:ascii="標楷體" w:hAnsi="標楷體"/>
                <w:color w:val="000000"/>
                <w:sz w:val="24"/>
              </w:rPr>
              <w:t>4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張及學習單或作文檔</w:t>
            </w:r>
            <w:r w:rsidRPr="00120407">
              <w:rPr>
                <w:rFonts w:ascii="標楷體" w:hAnsi="標楷體"/>
                <w:color w:val="000000"/>
                <w:sz w:val="24"/>
              </w:rPr>
              <w:t>3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篇。</w:t>
            </w:r>
          </w:p>
        </w:tc>
      </w:tr>
    </w:tbl>
    <w:p w14:paraId="1CBAC299" w14:textId="77777777" w:rsidR="00606B7A" w:rsidRPr="00035D83" w:rsidRDefault="00606B7A" w:rsidP="00606B7A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14:paraId="43C82ADE" w14:textId="77777777" w:rsidR="00606B7A" w:rsidRPr="007622BA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14:paraId="712164D5" w14:textId="77777777" w:rsidR="00606B7A" w:rsidRPr="003624DE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14:paraId="29262595" w14:textId="77777777" w:rsidR="00606B7A" w:rsidRPr="003624DE" w:rsidRDefault="00606B7A" w:rsidP="00606B7A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14:paraId="377C95AD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14:paraId="4186F1CD" w14:textId="77777777" w:rsidR="00606B7A" w:rsidRPr="003624DE" w:rsidRDefault="00606B7A" w:rsidP="00606B7A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14:paraId="70F72B26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二、透過實地踏訪活動之實施，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14:paraId="553F3D4D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14:paraId="761F8D68" w14:textId="77777777" w:rsidR="00606B7A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課程，陶治學生海洋藝術氣息。</w:t>
      </w:r>
    </w:p>
    <w:p w14:paraId="3380D833" w14:textId="72E5EF2F" w:rsidR="00606B7A" w:rsidRPr="00F515A0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 w:rsidR="00CF0F8D"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 w:rsidR="00CF0F8D"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14:paraId="70F2FB75" w14:textId="77777777" w:rsidR="00606B7A" w:rsidRPr="003624DE" w:rsidRDefault="00606B7A" w:rsidP="00606B7A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14:paraId="34A5BD07" w14:textId="77777777" w:rsidR="00606B7A" w:rsidRPr="008112CA" w:rsidRDefault="00606B7A" w:rsidP="00606B7A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本計畫陳本府教育局核准，函報教育部國民及學前教育署核定後實施，修正時亦同。</w:t>
      </w:r>
    </w:p>
    <w:p w14:paraId="661B9A08" w14:textId="6BAFF111" w:rsidR="00951E50" w:rsidRDefault="00951E50"/>
    <w:p w14:paraId="57BFF70F" w14:textId="7A75EB37" w:rsidR="00606B7A" w:rsidRDefault="00606B7A"/>
    <w:p w14:paraId="78F05B44" w14:textId="77777777" w:rsidR="0080507D" w:rsidRDefault="0080507D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3AB01950" w14:textId="77777777" w:rsidR="004B5233" w:rsidRDefault="004B5233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478BFAB2" w14:textId="788FAB6B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</w:t>
      </w:r>
      <w:r w:rsidR="00CF0F8D">
        <w:rPr>
          <w:rFonts w:ascii="標楷體" w:eastAsia="標楷體" w:hAnsi="標楷體"/>
          <w:sz w:val="32"/>
          <w:szCs w:val="28"/>
        </w:rPr>
        <w:t>2</w:t>
      </w:r>
      <w:r w:rsidRPr="00EB1E15">
        <w:rPr>
          <w:rFonts w:ascii="標楷體" w:eastAsia="標楷體" w:hAnsi="標楷體"/>
          <w:sz w:val="32"/>
          <w:szCs w:val="28"/>
        </w:rPr>
        <w:t>學</w:t>
      </w:r>
      <w:r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14:paraId="601D62C5" w14:textId="77777777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23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961"/>
      </w:tblGrid>
      <w:tr w:rsidR="00606B7A" w:rsidRPr="005B24B6" w14:paraId="030E261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6262F84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DBBE6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E23F32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434A79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403E2585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0D74EB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2A11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1AB01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14:paraId="33E2602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8FDDD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660286DD" w14:textId="77777777" w:rsidTr="00606B7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14:paraId="2B3243C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25FB2D7" w14:textId="4B15016E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C5CB1C0" w14:textId="4C85333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B1C162D" w14:textId="0FA6989A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7F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F8B86E7" w14:textId="4866769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66C31B7D" w14:textId="0B2E0977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6B7A" w:rsidRPr="005B24B6" w14:paraId="1B3E8308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09FCC12D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8B9C9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03EE8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CE2936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2C088746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483599D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B5C3921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115C512F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E3A4B9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7D71C9E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74FD3E0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1DA321A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64F22F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40E297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註：一、每車次最多40人，每一梯次各填寫一份。請以中、高年級為主。車輛由本校統一派車接送。</w:t>
      </w:r>
    </w:p>
    <w:p w14:paraId="7E418B1A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38252E4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14:paraId="29B2C4C7" w14:textId="3C97A304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四、</w:t>
      </w:r>
      <w:r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</w:t>
      </w:r>
      <w:r w:rsidR="00817D2C">
        <w:rPr>
          <w:rFonts w:ascii="標楷體" w:eastAsia="標楷體" w:hAnsi="標楷體" w:hint="eastAsia"/>
          <w:sz w:val="28"/>
          <w:szCs w:val="28"/>
        </w:rPr>
        <w:t>E</w:t>
      </w:r>
      <w:r w:rsidR="00817D2C">
        <w:rPr>
          <w:rFonts w:ascii="標楷體" w:eastAsia="標楷體" w:hAnsi="標楷體"/>
          <w:sz w:val="28"/>
          <w:szCs w:val="28"/>
        </w:rPr>
        <w:t>-</w:t>
      </w:r>
      <w:r w:rsidR="00817D2C">
        <w:rPr>
          <w:rFonts w:ascii="標楷體" w:eastAsia="標楷體" w:hAnsi="標楷體" w:hint="eastAsia"/>
          <w:sz w:val="28"/>
          <w:szCs w:val="28"/>
        </w:rPr>
        <w:t>mail:ocean@mail.yaes.tyc.edu.tw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80507D">
        <w:rPr>
          <w:rFonts w:ascii="標楷體" w:eastAsia="標楷體" w:hAnsi="標楷體" w:hint="eastAsia"/>
          <w:sz w:val="28"/>
          <w:szCs w:val="28"/>
        </w:rPr>
        <w:t>徐永相主任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(4862224#</w:t>
      </w:r>
      <w:r w:rsidR="0080507D">
        <w:rPr>
          <w:rFonts w:ascii="標楷體" w:eastAsia="標楷體" w:hAnsi="標楷體"/>
          <w:sz w:val="28"/>
          <w:szCs w:val="28"/>
          <w:lang w:eastAsia="zh-HK"/>
        </w:rPr>
        <w:t>210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4A33D8DD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42137691" w14:textId="77777777" w:rsidR="00606B7A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FB8822C" w14:textId="77777777" w:rsidR="00606B7A" w:rsidRPr="00FB1FD8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14:paraId="6466C898" w14:textId="77777777" w:rsidR="00606B7A" w:rsidRDefault="00606B7A" w:rsidP="00606B7A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14:paraId="562A5DBD" w14:textId="77777777" w:rsidR="00606B7A" w:rsidRDefault="00606B7A" w:rsidP="00606B7A"/>
    <w:p w14:paraId="18CD84FC" w14:textId="77777777" w:rsidR="00606B7A" w:rsidRPr="00606B7A" w:rsidRDefault="00606B7A"/>
    <w:sectPr w:rsidR="00606B7A" w:rsidRPr="00606B7A" w:rsidSect="00606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A509" w14:textId="77777777" w:rsidR="00543F55" w:rsidRDefault="00543F55" w:rsidP="0080507D">
      <w:r>
        <w:separator/>
      </w:r>
    </w:p>
  </w:endnote>
  <w:endnote w:type="continuationSeparator" w:id="0">
    <w:p w14:paraId="7AED4156" w14:textId="77777777" w:rsidR="00543F55" w:rsidRDefault="00543F55" w:rsidP="008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8FE3" w14:textId="77777777" w:rsidR="00543F55" w:rsidRDefault="00543F55" w:rsidP="0080507D">
      <w:r>
        <w:separator/>
      </w:r>
    </w:p>
  </w:footnote>
  <w:footnote w:type="continuationSeparator" w:id="0">
    <w:p w14:paraId="0D230455" w14:textId="77777777" w:rsidR="00543F55" w:rsidRDefault="00543F55" w:rsidP="0080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A"/>
    <w:rsid w:val="000513FA"/>
    <w:rsid w:val="00334782"/>
    <w:rsid w:val="004B5233"/>
    <w:rsid w:val="00543F55"/>
    <w:rsid w:val="00585749"/>
    <w:rsid w:val="00606B7A"/>
    <w:rsid w:val="006C7F51"/>
    <w:rsid w:val="0080507D"/>
    <w:rsid w:val="00817D2C"/>
    <w:rsid w:val="00820901"/>
    <w:rsid w:val="008F46DB"/>
    <w:rsid w:val="00951E50"/>
    <w:rsid w:val="00A45DEF"/>
    <w:rsid w:val="00C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A154"/>
  <w15:chartTrackingRefBased/>
  <w15:docId w15:val="{3FDCFB27-06DD-4AB5-9F92-A7CD1C9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606B7A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606B7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yaes</cp:lastModifiedBy>
  <cp:revision>9</cp:revision>
  <dcterms:created xsi:type="dcterms:W3CDTF">2022-11-07T07:18:00Z</dcterms:created>
  <dcterms:modified xsi:type="dcterms:W3CDTF">2023-11-27T05:42:00Z</dcterms:modified>
</cp:coreProperties>
</file>